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3D9F" w:rsidRPr="00793D9F" w:rsidRDefault="00793D9F">
      <w:pPr>
        <w:rPr>
          <w:rFonts w:ascii="Berlin Sans FB" w:hAnsi="Berlin Sans FB" w:cstheme="majorHAnsi"/>
          <w:b/>
        </w:rPr>
      </w:pPr>
      <w:r w:rsidRPr="00793D9F">
        <w:rPr>
          <w:rFonts w:ascii="Berlin Sans FB" w:hAnsi="Berlin Sans FB" w:cstheme="majorHAnsi"/>
          <w:b/>
        </w:rPr>
        <w:t>Intent</w:t>
      </w:r>
    </w:p>
    <w:p w:rsidR="00B47803" w:rsidRDefault="005E736E">
      <w:r>
        <w:t xml:space="preserve">We are passionate about the Early Years at Bishop </w:t>
      </w:r>
      <w:proofErr w:type="spellStart"/>
      <w:r>
        <w:t>Pursglove</w:t>
      </w:r>
      <w:proofErr w:type="spellEnd"/>
      <w:r>
        <w:t xml:space="preserve">! </w:t>
      </w:r>
    </w:p>
    <w:p w:rsidR="00B47803" w:rsidRDefault="005E736E">
      <w:r>
        <w:t>Our aim is to develop the whole child</w:t>
      </w:r>
      <w:proofErr w:type="gramStart"/>
      <w:r>
        <w:t>;</w:t>
      </w:r>
      <w:proofErr w:type="gramEnd"/>
      <w:r>
        <w:t xml:space="preserve"> every child’s uniqueness and potential! </w:t>
      </w:r>
    </w:p>
    <w:p w:rsidR="00412FE9" w:rsidRDefault="005E736E">
      <w:r>
        <w:t xml:space="preserve">We are so lucky to have an amazing space to work and play in! Children have lots of opportunities to work within our calm and carefully planned indoor area and our exciting and continually developing outdoor area. We can also explore the fantastic space around the school building during walks where we can learn about the weather, seasons, our senses, our spiritual connection with the world around us and our responsibility to look after the world. </w:t>
      </w:r>
    </w:p>
    <w:p w:rsidR="00B47803" w:rsidRDefault="005E736E">
      <w:r>
        <w:t xml:space="preserve">We know that children bring with them </w:t>
      </w:r>
      <w:r w:rsidR="00434A97">
        <w:t xml:space="preserve">their own interests, skills and </w:t>
      </w:r>
      <w:proofErr w:type="gramStart"/>
      <w:r>
        <w:t>experiences</w:t>
      </w:r>
      <w:r w:rsidR="00434A97">
        <w:t xml:space="preserve"> </w:t>
      </w:r>
      <w:r>
        <w:t>.</w:t>
      </w:r>
      <w:proofErr w:type="gramEnd"/>
      <w:r>
        <w:t xml:space="preserve"> We aim to find out what these are and help children to develop these alongside our exci</w:t>
      </w:r>
      <w:r w:rsidR="007D2322">
        <w:t xml:space="preserve">ting and engaging curriculum. </w:t>
      </w:r>
      <w:r>
        <w:t xml:space="preserve"> </w:t>
      </w:r>
    </w:p>
    <w:p w:rsidR="005E736E" w:rsidRDefault="005E736E">
      <w:r>
        <w:t>We intend that children leave with all the knowledge and skills they</w:t>
      </w:r>
      <w:r w:rsidR="00434A97">
        <w:t xml:space="preserve"> need so that that are Y1 ready. We hope that we can be part of engaging a love of learning for life!</w:t>
      </w:r>
    </w:p>
    <w:p w:rsidR="007D2322" w:rsidRDefault="007D2322">
      <w:r>
        <w:t xml:space="preserve">Our curriculum is exciting, engaging and rich in language. Children are enthusiastic about their learning and want to learn more. We understand that young children learn through play which is at the centre of our teaching and learning. We understand that the correct mix of both child initiated and adult directed play is essential alongside adult directed work. </w:t>
      </w:r>
    </w:p>
    <w:p w:rsidR="007D2322" w:rsidRDefault="007D2322">
      <w:r>
        <w:t>It is our intent that children will develop physically, verbally, cognitively and emotionally within their Reception Year.</w:t>
      </w:r>
    </w:p>
    <w:p w:rsidR="007D2322" w:rsidRDefault="007D2322">
      <w:r>
        <w:t>Warm and positive relationships are very important to us alongside consistent routines from the start. We work hard to build these quickly with children. We want our children to feel valued from the outset and part of our whole school community.</w:t>
      </w:r>
      <w:r w:rsidR="001874B9">
        <w:t xml:space="preserve"> We work hard to build good relationships with parents and Carers alongside our children.</w:t>
      </w:r>
    </w:p>
    <w:p w:rsidR="005E736E" w:rsidRDefault="00434A97">
      <w:r>
        <w:t>Everyone is different</w:t>
      </w:r>
      <w:r w:rsidR="007D2322">
        <w:t xml:space="preserve"> and develop</w:t>
      </w:r>
      <w:r w:rsidR="001874B9">
        <w:t>s</w:t>
      </w:r>
      <w:r w:rsidR="007D2322">
        <w:t xml:space="preserve"> at different rates</w:t>
      </w:r>
      <w:r>
        <w:t xml:space="preserve">! These differences are valued in our EYFS. Children learn to talk about these differences and be sensitive. </w:t>
      </w:r>
      <w:r w:rsidR="005E736E">
        <w:t>Our provision is fully inclusive and we strive to identify children who need additional support</w:t>
      </w:r>
      <w:r>
        <w:t xml:space="preserve">. </w:t>
      </w:r>
      <w:r w:rsidR="007D2322">
        <w:t xml:space="preserve">We adapt our curriculum whenever necessary and make adjustments when needed. </w:t>
      </w:r>
      <w:r>
        <w:t xml:space="preserve">We seek specialist help where appropriate to ensure that every child achieves success. </w:t>
      </w:r>
    </w:p>
    <w:p w:rsidR="00434A97" w:rsidRDefault="00434A97">
      <w:r>
        <w:t xml:space="preserve">Our team is committed to promoting a healthy body, healthy mind. We want to in still a positive mind set for our children, helping them to understand ways of regulating their emotions, not giving up and persevering in the face of new challenges. This goes hand in hand with helping children to understand how they can keep their body healthy with exercise, good oral health and healthy eating. </w:t>
      </w:r>
    </w:p>
    <w:p w:rsidR="00434A97" w:rsidRDefault="00434A97">
      <w:r>
        <w:t>We bring our school values into our learning every day –</w:t>
      </w:r>
      <w:r w:rsidR="001F1FE4">
        <w:t xml:space="preserve"> ‘rea</w:t>
      </w:r>
      <w:r>
        <w:t>ch higher, think deeper and love wider</w:t>
      </w:r>
      <w:r w:rsidR="001F1FE4">
        <w:t>’. These underpin our curriculum alongside the British Values. We want children to learn that they are part of an amazing community</w:t>
      </w:r>
      <w:r w:rsidR="001874B9">
        <w:t>, but also a huge world. We intend</w:t>
      </w:r>
      <w:r w:rsidR="001F1FE4">
        <w:t xml:space="preserve"> to help them develop the personal, social and emotional skills to be part of this.</w:t>
      </w:r>
    </w:p>
    <w:p w:rsidR="00793D9F" w:rsidRPr="00793D9F" w:rsidRDefault="00793D9F">
      <w:pPr>
        <w:rPr>
          <w:rFonts w:ascii="Berlin Sans FB" w:hAnsi="Berlin Sans FB"/>
        </w:rPr>
      </w:pPr>
    </w:p>
    <w:p w:rsidR="00793D9F" w:rsidRPr="00793D9F" w:rsidRDefault="00793D9F" w:rsidP="00793D9F">
      <w:pPr>
        <w:rPr>
          <w:rFonts w:ascii="Berlin Sans FB" w:hAnsi="Berlin Sans FB"/>
          <w:b/>
        </w:rPr>
      </w:pPr>
      <w:r w:rsidRPr="00793D9F">
        <w:rPr>
          <w:rFonts w:ascii="Berlin Sans FB" w:hAnsi="Berlin Sans FB"/>
          <w:b/>
        </w:rPr>
        <w:t>Implementation</w:t>
      </w:r>
    </w:p>
    <w:p w:rsidR="00793D9F" w:rsidRPr="00793D9F" w:rsidRDefault="00793D9F" w:rsidP="00793D9F">
      <w:pPr>
        <w:pStyle w:val="Default"/>
        <w:rPr>
          <w:rFonts w:asciiTheme="minorHAnsi" w:hAnsiTheme="minorHAnsi" w:cstheme="minorHAnsi"/>
          <w:iCs/>
          <w:sz w:val="22"/>
          <w:szCs w:val="22"/>
        </w:rPr>
      </w:pPr>
      <w:r w:rsidRPr="00793D9F">
        <w:rPr>
          <w:rFonts w:asciiTheme="minorHAnsi" w:hAnsiTheme="minorHAnsi" w:cstheme="minorHAnsi"/>
          <w:iCs/>
          <w:sz w:val="22"/>
          <w:szCs w:val="22"/>
        </w:rPr>
        <w:t xml:space="preserve">We prioritise creating a ‘language rich’ environment </w:t>
      </w:r>
      <w:proofErr w:type="gramStart"/>
      <w:r w:rsidRPr="00793D9F">
        <w:rPr>
          <w:rFonts w:asciiTheme="minorHAnsi" w:hAnsiTheme="minorHAnsi" w:cstheme="minorHAnsi"/>
          <w:iCs/>
          <w:sz w:val="22"/>
          <w:szCs w:val="22"/>
        </w:rPr>
        <w:t>through the use of</w:t>
      </w:r>
      <w:proofErr w:type="gramEnd"/>
      <w:r w:rsidRPr="00793D9F">
        <w:rPr>
          <w:rFonts w:asciiTheme="minorHAnsi" w:hAnsiTheme="minorHAnsi" w:cstheme="minorHAnsi"/>
          <w:iCs/>
          <w:sz w:val="22"/>
          <w:szCs w:val="22"/>
        </w:rPr>
        <w:t xml:space="preserve"> songs, nursery rhymes, stories and providing time for quality interactions between adults and between peers. Children are </w:t>
      </w:r>
      <w:r w:rsidRPr="00793D9F">
        <w:rPr>
          <w:rFonts w:asciiTheme="minorHAnsi" w:hAnsiTheme="minorHAnsi" w:cstheme="minorHAnsi"/>
          <w:iCs/>
          <w:sz w:val="22"/>
          <w:szCs w:val="22"/>
        </w:rPr>
        <w:lastRenderedPageBreak/>
        <w:t xml:space="preserve">encouraged to become early readers through their enjoyment of books and the systematic teaching of phonics using ‘The Little </w:t>
      </w:r>
      <w:proofErr w:type="spellStart"/>
      <w:r w:rsidRPr="00793D9F">
        <w:rPr>
          <w:rFonts w:asciiTheme="minorHAnsi" w:hAnsiTheme="minorHAnsi" w:cstheme="minorHAnsi"/>
          <w:iCs/>
          <w:sz w:val="22"/>
          <w:szCs w:val="22"/>
        </w:rPr>
        <w:t>Wandle</w:t>
      </w:r>
      <w:proofErr w:type="spellEnd"/>
      <w:r w:rsidRPr="00793D9F">
        <w:rPr>
          <w:rFonts w:asciiTheme="minorHAnsi" w:hAnsiTheme="minorHAnsi" w:cstheme="minorHAnsi"/>
          <w:iCs/>
          <w:sz w:val="22"/>
          <w:szCs w:val="22"/>
        </w:rPr>
        <w:t xml:space="preserve">’ phonics scheme. </w:t>
      </w:r>
    </w:p>
    <w:p w:rsidR="00793D9F" w:rsidRPr="00793D9F" w:rsidRDefault="00793D9F" w:rsidP="00793D9F">
      <w:pPr>
        <w:pStyle w:val="Default"/>
        <w:rPr>
          <w:rFonts w:asciiTheme="minorHAnsi" w:hAnsiTheme="minorHAnsi" w:cstheme="minorHAnsi"/>
          <w:iCs/>
          <w:sz w:val="22"/>
          <w:szCs w:val="22"/>
        </w:rPr>
      </w:pPr>
    </w:p>
    <w:p w:rsidR="00793D9F" w:rsidRPr="00793D9F" w:rsidRDefault="00793D9F" w:rsidP="00793D9F">
      <w:pPr>
        <w:pStyle w:val="Default"/>
        <w:rPr>
          <w:rFonts w:asciiTheme="minorHAnsi" w:hAnsiTheme="minorHAnsi" w:cstheme="minorHAnsi"/>
          <w:iCs/>
          <w:sz w:val="22"/>
          <w:szCs w:val="22"/>
        </w:rPr>
      </w:pPr>
      <w:r w:rsidRPr="00793D9F">
        <w:rPr>
          <w:rFonts w:asciiTheme="minorHAnsi" w:hAnsiTheme="minorHAnsi" w:cstheme="minorHAnsi"/>
          <w:iCs/>
          <w:sz w:val="22"/>
          <w:szCs w:val="22"/>
        </w:rPr>
        <w:t xml:space="preserve">The curriculum </w:t>
      </w:r>
      <w:proofErr w:type="gramStart"/>
      <w:r w:rsidRPr="00793D9F">
        <w:rPr>
          <w:rFonts w:asciiTheme="minorHAnsi" w:hAnsiTheme="minorHAnsi" w:cstheme="minorHAnsi"/>
          <w:iCs/>
          <w:sz w:val="22"/>
          <w:szCs w:val="22"/>
        </w:rPr>
        <w:t>is taught</w:t>
      </w:r>
      <w:proofErr w:type="gramEnd"/>
      <w:r w:rsidRPr="00793D9F">
        <w:rPr>
          <w:rFonts w:asciiTheme="minorHAnsi" w:hAnsiTheme="minorHAnsi" w:cstheme="minorHAnsi"/>
          <w:iCs/>
          <w:sz w:val="22"/>
          <w:szCs w:val="22"/>
        </w:rPr>
        <w:t xml:space="preserve"> through topics, which are enriched with classroom enhancements and trips. Topics </w:t>
      </w:r>
      <w:proofErr w:type="gramStart"/>
      <w:r w:rsidRPr="00793D9F">
        <w:rPr>
          <w:rFonts w:asciiTheme="minorHAnsi" w:hAnsiTheme="minorHAnsi" w:cstheme="minorHAnsi"/>
          <w:iCs/>
          <w:sz w:val="22"/>
          <w:szCs w:val="22"/>
        </w:rPr>
        <w:t>are supported</w:t>
      </w:r>
      <w:proofErr w:type="gramEnd"/>
      <w:r w:rsidRPr="00793D9F">
        <w:rPr>
          <w:rFonts w:asciiTheme="minorHAnsi" w:hAnsiTheme="minorHAnsi" w:cstheme="minorHAnsi"/>
          <w:iCs/>
          <w:sz w:val="22"/>
          <w:szCs w:val="22"/>
        </w:rPr>
        <w:t xml:space="preserve"> by quality key texts. </w:t>
      </w:r>
    </w:p>
    <w:p w:rsidR="00793D9F" w:rsidRPr="00793D9F" w:rsidRDefault="00793D9F" w:rsidP="00793D9F">
      <w:pPr>
        <w:pStyle w:val="Default"/>
        <w:rPr>
          <w:rFonts w:asciiTheme="minorHAnsi" w:hAnsiTheme="minorHAnsi" w:cstheme="minorHAnsi"/>
          <w:sz w:val="22"/>
          <w:szCs w:val="22"/>
        </w:rPr>
      </w:pP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 xml:space="preserve">The EYFS </w:t>
      </w:r>
      <w:r w:rsidRPr="00793D9F">
        <w:rPr>
          <w:rFonts w:asciiTheme="minorHAnsi" w:hAnsiTheme="minorHAnsi" w:cstheme="minorHAnsi"/>
          <w:b/>
          <w:color w:val="424242"/>
          <w:sz w:val="22"/>
          <w:szCs w:val="22"/>
        </w:rPr>
        <w:t xml:space="preserve">topics </w:t>
      </w:r>
      <w:proofErr w:type="gramStart"/>
      <w:r w:rsidRPr="00793D9F">
        <w:rPr>
          <w:rFonts w:asciiTheme="minorHAnsi" w:hAnsiTheme="minorHAnsi" w:cstheme="minorHAnsi"/>
          <w:color w:val="424242"/>
          <w:sz w:val="22"/>
          <w:szCs w:val="22"/>
        </w:rPr>
        <w:t>have been carefully sequenced</w:t>
      </w:r>
      <w:proofErr w:type="gramEnd"/>
      <w:r w:rsidRPr="00793D9F">
        <w:rPr>
          <w:rFonts w:asciiTheme="minorHAnsi" w:hAnsiTheme="minorHAnsi" w:cstheme="minorHAnsi"/>
          <w:color w:val="424242"/>
          <w:sz w:val="22"/>
          <w:szCs w:val="22"/>
        </w:rPr>
        <w:t xml:space="preserve"> to provide progression through the year and ensure that children visit essential skills and knowledge. Each sequence contains a mix of seasonal learning and interest-led projects that cover all aspects of the EYFS educational programmes and provide a broad and balanced curriculum. </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 xml:space="preserve">Sequences of learning start in the autumn term with a settling project. Each term, the children develop their understanding of the world around them. </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 xml:space="preserve">In the autumn term, their learning </w:t>
      </w:r>
      <w:proofErr w:type="gramStart"/>
      <w:r w:rsidRPr="00793D9F">
        <w:rPr>
          <w:rFonts w:asciiTheme="minorHAnsi" w:hAnsiTheme="minorHAnsi" w:cstheme="minorHAnsi"/>
          <w:color w:val="424242"/>
          <w:sz w:val="22"/>
          <w:szCs w:val="22"/>
        </w:rPr>
        <w:t>is focused</w:t>
      </w:r>
      <w:proofErr w:type="gramEnd"/>
      <w:r w:rsidRPr="00793D9F">
        <w:rPr>
          <w:rFonts w:asciiTheme="minorHAnsi" w:hAnsiTheme="minorHAnsi" w:cstheme="minorHAnsi"/>
          <w:color w:val="424242"/>
          <w:sz w:val="22"/>
          <w:szCs w:val="22"/>
        </w:rPr>
        <w:t xml:space="preserve"> on their immediate and local environment. In the spring and summer term, children start to compare their local environment with a contrasting environment. For example, in Sunshine and Sunflowers, they visit local parks and gardens. Then in the summer term, they build their knowledge of the wider world in projects such as Big, Wide World. At this point, children </w:t>
      </w:r>
      <w:proofErr w:type="gramStart"/>
      <w:r w:rsidRPr="00793D9F">
        <w:rPr>
          <w:rFonts w:asciiTheme="minorHAnsi" w:hAnsiTheme="minorHAnsi" w:cstheme="minorHAnsi"/>
          <w:color w:val="424242"/>
          <w:sz w:val="22"/>
          <w:szCs w:val="22"/>
        </w:rPr>
        <w:t>are supported</w:t>
      </w:r>
      <w:proofErr w:type="gramEnd"/>
      <w:r w:rsidRPr="00793D9F">
        <w:rPr>
          <w:rFonts w:asciiTheme="minorHAnsi" w:hAnsiTheme="minorHAnsi" w:cstheme="minorHAnsi"/>
          <w:color w:val="424242"/>
          <w:sz w:val="22"/>
          <w:szCs w:val="22"/>
        </w:rPr>
        <w:t xml:space="preserve"> to compare their lives and locality with communities and places around the world. During the year, the knowledge and vocabulary introduced to the children becomes more challenging, as do the resources provided. </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Mathematics is a key part of our daily learning. We use rhymes, games and songs as well as indoor and outdoor learning within our ‘Power Maths’ whole school curriculum. We prioritise the importance of key mathematical language and developing the children’s use and understanding of this.</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We use ‘Project Evolve’ to help support our work on E-Safety and ‘</w:t>
      </w:r>
      <w:proofErr w:type="spellStart"/>
      <w:r w:rsidRPr="00793D9F">
        <w:rPr>
          <w:rFonts w:asciiTheme="minorHAnsi" w:hAnsiTheme="minorHAnsi" w:cstheme="minorHAnsi"/>
          <w:color w:val="424242"/>
          <w:sz w:val="22"/>
          <w:szCs w:val="22"/>
        </w:rPr>
        <w:t>Charanga</w:t>
      </w:r>
      <w:proofErr w:type="spellEnd"/>
      <w:r w:rsidRPr="00793D9F">
        <w:rPr>
          <w:rFonts w:asciiTheme="minorHAnsi" w:hAnsiTheme="minorHAnsi" w:cstheme="minorHAnsi"/>
          <w:color w:val="424242"/>
          <w:sz w:val="22"/>
          <w:szCs w:val="22"/>
        </w:rPr>
        <w:t xml:space="preserve">’ throughout the school to support our work in music. R.E. </w:t>
      </w:r>
      <w:proofErr w:type="gramStart"/>
      <w:r w:rsidRPr="00793D9F">
        <w:rPr>
          <w:rFonts w:asciiTheme="minorHAnsi" w:hAnsiTheme="minorHAnsi" w:cstheme="minorHAnsi"/>
          <w:color w:val="424242"/>
          <w:sz w:val="22"/>
          <w:szCs w:val="22"/>
        </w:rPr>
        <w:t>is taught</w:t>
      </w:r>
      <w:proofErr w:type="gramEnd"/>
      <w:r w:rsidRPr="00793D9F">
        <w:rPr>
          <w:rFonts w:asciiTheme="minorHAnsi" w:hAnsiTheme="minorHAnsi" w:cstheme="minorHAnsi"/>
          <w:color w:val="424242"/>
          <w:sz w:val="22"/>
          <w:szCs w:val="22"/>
        </w:rPr>
        <w:t xml:space="preserve"> in R.E. weeks throughout the school using the Derbyshire Agreed Syllabus and Understanding Christianity scheme. A Specialist Sports Coach visits the school twice a week to teach P.E. </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 xml:space="preserve">We are constantly developing our indoor and outdoor resources to ensure that children have good quality equipment and resources to enhance their play. Children learn through play throughout the day using the provision. This </w:t>
      </w:r>
      <w:proofErr w:type="gramStart"/>
      <w:r w:rsidRPr="00793D9F">
        <w:rPr>
          <w:rFonts w:asciiTheme="minorHAnsi" w:hAnsiTheme="minorHAnsi" w:cstheme="minorHAnsi"/>
          <w:color w:val="424242"/>
          <w:sz w:val="22"/>
          <w:szCs w:val="22"/>
        </w:rPr>
        <w:t>is enhanced weekly, and linked to our key learning for that week</w:t>
      </w:r>
      <w:proofErr w:type="gramEnd"/>
      <w:r w:rsidRPr="00793D9F">
        <w:rPr>
          <w:rFonts w:asciiTheme="minorHAnsi" w:hAnsiTheme="minorHAnsi" w:cstheme="minorHAnsi"/>
          <w:color w:val="424242"/>
          <w:sz w:val="22"/>
          <w:szCs w:val="22"/>
        </w:rPr>
        <w:t xml:space="preserve">. Play can be child initiated or adult led. Direct teaching happens at different parts of the day and builds up throughout the year, preparing children for the demands of Y1.  </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r w:rsidRPr="00793D9F">
        <w:rPr>
          <w:rFonts w:asciiTheme="minorHAnsi" w:hAnsiTheme="minorHAnsi" w:cstheme="minorHAnsi"/>
          <w:color w:val="424242"/>
          <w:sz w:val="22"/>
          <w:szCs w:val="22"/>
        </w:rPr>
        <w:t xml:space="preserve">Within our curriculum we focus on the characteristics of effective learning, helping children to </w:t>
      </w:r>
      <w:proofErr w:type="gramStart"/>
      <w:r w:rsidRPr="00793D9F">
        <w:rPr>
          <w:rFonts w:asciiTheme="minorHAnsi" w:hAnsiTheme="minorHAnsi" w:cstheme="minorHAnsi"/>
          <w:color w:val="424242"/>
          <w:sz w:val="22"/>
          <w:szCs w:val="22"/>
        </w:rPr>
        <w:t>build  key</w:t>
      </w:r>
      <w:proofErr w:type="gramEnd"/>
      <w:r w:rsidRPr="00793D9F">
        <w:rPr>
          <w:rFonts w:asciiTheme="minorHAnsi" w:hAnsiTheme="minorHAnsi" w:cstheme="minorHAnsi"/>
          <w:color w:val="424242"/>
          <w:sz w:val="22"/>
          <w:szCs w:val="22"/>
        </w:rPr>
        <w:t xml:space="preserve"> skills like resilience, enjoyment of learning, exploring, solving problems and being proud of what they have achieved. </w:t>
      </w:r>
    </w:p>
    <w:p w:rsidR="00793D9F" w:rsidRPr="00793D9F" w:rsidRDefault="00793D9F" w:rsidP="00793D9F">
      <w:pPr>
        <w:pStyle w:val="NormalWeb"/>
        <w:shd w:val="clear" w:color="auto" w:fill="FFFFFF"/>
        <w:spacing w:before="0" w:beforeAutospacing="0" w:after="0" w:afterAutospacing="0"/>
        <w:rPr>
          <w:rFonts w:asciiTheme="minorHAnsi" w:hAnsiTheme="minorHAnsi" w:cstheme="minorHAnsi"/>
          <w:color w:val="424242"/>
          <w:sz w:val="22"/>
          <w:szCs w:val="22"/>
        </w:rPr>
      </w:pPr>
    </w:p>
    <w:p w:rsidR="00793D9F" w:rsidRPr="00793D9F" w:rsidRDefault="00793D9F" w:rsidP="00793D9F">
      <w:pPr>
        <w:pStyle w:val="Default"/>
        <w:rPr>
          <w:rFonts w:asciiTheme="minorHAnsi" w:hAnsiTheme="minorHAnsi" w:cstheme="minorHAnsi"/>
          <w:iCs/>
          <w:sz w:val="22"/>
          <w:szCs w:val="22"/>
        </w:rPr>
      </w:pPr>
      <w:r w:rsidRPr="00793D9F">
        <w:rPr>
          <w:rFonts w:asciiTheme="minorHAnsi" w:hAnsiTheme="minorHAnsi" w:cstheme="minorHAnsi"/>
          <w:iCs/>
          <w:sz w:val="22"/>
          <w:szCs w:val="22"/>
        </w:rPr>
        <w:t xml:space="preserve">We understand the importance of parental engagement and believe that our parents have a crucial role to play in their children's education. We work hard to create strong partnerships between home and school. Parents are able to view curriculum maps on our website to inform them of what their child is learning each half term and to explain how they can support this at home. </w:t>
      </w:r>
    </w:p>
    <w:p w:rsidR="00793D9F" w:rsidRPr="00793D9F" w:rsidRDefault="00793D9F" w:rsidP="00793D9F">
      <w:pPr>
        <w:pStyle w:val="Default"/>
        <w:rPr>
          <w:rFonts w:asciiTheme="minorHAnsi" w:hAnsiTheme="minorHAnsi" w:cstheme="minorHAnsi"/>
          <w:sz w:val="22"/>
          <w:szCs w:val="22"/>
        </w:rPr>
      </w:pPr>
    </w:p>
    <w:p w:rsidR="00793D9F" w:rsidRPr="00793D9F" w:rsidRDefault="00793D9F" w:rsidP="00793D9F">
      <w:pPr>
        <w:pStyle w:val="Default"/>
        <w:rPr>
          <w:rFonts w:asciiTheme="minorHAnsi" w:hAnsiTheme="minorHAnsi" w:cstheme="minorHAnsi"/>
          <w:iCs/>
          <w:sz w:val="22"/>
          <w:szCs w:val="22"/>
        </w:rPr>
      </w:pPr>
      <w:r w:rsidRPr="00793D9F">
        <w:rPr>
          <w:rFonts w:asciiTheme="minorHAnsi" w:hAnsiTheme="minorHAnsi" w:cstheme="minorHAnsi"/>
          <w:iCs/>
          <w:sz w:val="22"/>
          <w:szCs w:val="22"/>
        </w:rPr>
        <w:t xml:space="preserve">As part of the learning and teaching process, children </w:t>
      </w:r>
      <w:proofErr w:type="gramStart"/>
      <w:r w:rsidRPr="00793D9F">
        <w:rPr>
          <w:rFonts w:asciiTheme="minorHAnsi" w:hAnsiTheme="minorHAnsi" w:cstheme="minorHAnsi"/>
          <w:iCs/>
          <w:sz w:val="22"/>
          <w:szCs w:val="22"/>
        </w:rPr>
        <w:t>are assessed</w:t>
      </w:r>
      <w:proofErr w:type="gramEnd"/>
      <w:r w:rsidRPr="00793D9F">
        <w:rPr>
          <w:rFonts w:asciiTheme="minorHAnsi" w:hAnsiTheme="minorHAnsi" w:cstheme="minorHAnsi"/>
          <w:iCs/>
          <w:sz w:val="22"/>
          <w:szCs w:val="22"/>
        </w:rPr>
        <w:t xml:space="preserve"> in relation to their progress towards Development Matters and the Early Learning Goals. These judgements are made </w:t>
      </w:r>
      <w:proofErr w:type="gramStart"/>
      <w:r w:rsidRPr="00793D9F">
        <w:rPr>
          <w:rFonts w:asciiTheme="minorHAnsi" w:hAnsiTheme="minorHAnsi" w:cstheme="minorHAnsi"/>
          <w:iCs/>
          <w:sz w:val="22"/>
          <w:szCs w:val="22"/>
        </w:rPr>
        <w:t>on the basis of</w:t>
      </w:r>
      <w:proofErr w:type="gramEnd"/>
      <w:r w:rsidRPr="00793D9F">
        <w:rPr>
          <w:rFonts w:asciiTheme="minorHAnsi" w:hAnsiTheme="minorHAnsi" w:cstheme="minorHAnsi"/>
          <w:iCs/>
          <w:sz w:val="22"/>
          <w:szCs w:val="22"/>
        </w:rPr>
        <w:t xml:space="preserve"> accumulative observations and in depth knowledge of the children acquired through ongoing assessment and the excellent knowledge teachers have of their students. These ongoing assessments </w:t>
      </w:r>
      <w:proofErr w:type="gramStart"/>
      <w:r w:rsidRPr="00793D9F">
        <w:rPr>
          <w:rFonts w:asciiTheme="minorHAnsi" w:hAnsiTheme="minorHAnsi" w:cstheme="minorHAnsi"/>
          <w:iCs/>
          <w:sz w:val="22"/>
          <w:szCs w:val="22"/>
        </w:rPr>
        <w:t>are used</w:t>
      </w:r>
      <w:proofErr w:type="gramEnd"/>
      <w:r w:rsidRPr="00793D9F">
        <w:rPr>
          <w:rFonts w:asciiTheme="minorHAnsi" w:hAnsiTheme="minorHAnsi" w:cstheme="minorHAnsi"/>
          <w:iCs/>
          <w:sz w:val="22"/>
          <w:szCs w:val="22"/>
        </w:rPr>
        <w:t xml:space="preserve"> to inform planning and next steps in teaching and learning for all children throughout the year. </w:t>
      </w:r>
    </w:p>
    <w:p w:rsidR="00793D9F" w:rsidRPr="00793D9F" w:rsidRDefault="00793D9F" w:rsidP="00793D9F">
      <w:pPr>
        <w:rPr>
          <w:rFonts w:ascii="Berlin Sans FB" w:hAnsi="Berlin Sans FB"/>
          <w:b/>
        </w:rPr>
      </w:pPr>
      <w:r w:rsidRPr="00793D9F">
        <w:rPr>
          <w:rFonts w:ascii="Berlin Sans FB" w:hAnsi="Berlin Sans FB"/>
          <w:b/>
        </w:rPr>
        <w:lastRenderedPageBreak/>
        <w:t>Impact</w:t>
      </w:r>
      <w:bookmarkStart w:id="0" w:name="_GoBack"/>
      <w:bookmarkEnd w:id="0"/>
    </w:p>
    <w:p w:rsidR="00793D9F" w:rsidRDefault="00793D9F" w:rsidP="00793D9F">
      <w:r>
        <w:t xml:space="preserve">Our Early Years Children enjoy school and want to come to school. They speak enthusiastically about school. They are confident and happy and have excellent relationships with adults and other children in school. </w:t>
      </w:r>
    </w:p>
    <w:p w:rsidR="00793D9F" w:rsidRDefault="00793D9F" w:rsidP="00793D9F">
      <w:r>
        <w:t xml:space="preserve">Parents/Carers and the EYFS </w:t>
      </w:r>
      <w:proofErr w:type="gramStart"/>
      <w:r>
        <w:t>team work</w:t>
      </w:r>
      <w:proofErr w:type="gramEnd"/>
      <w:r>
        <w:t xml:space="preserve"> together in partnership so that learning can continue at home. Parents feel confident to talk to staff.</w:t>
      </w:r>
    </w:p>
    <w:p w:rsidR="00793D9F" w:rsidRDefault="00793D9F" w:rsidP="00793D9F">
      <w:r>
        <w:t xml:space="preserve">From their starting </w:t>
      </w:r>
      <w:proofErr w:type="gramStart"/>
      <w:r>
        <w:t>points</w:t>
      </w:r>
      <w:proofErr w:type="gramEnd"/>
      <w:r>
        <w:t xml:space="preserve"> they make good progress towards the National expectation for a Good Level of Development at the end of year. We work hard to ensure that children are ready for Y1. If children need extra support, this </w:t>
      </w:r>
      <w:proofErr w:type="gramStart"/>
      <w:r>
        <w:t>is put</w:t>
      </w:r>
      <w:proofErr w:type="gramEnd"/>
      <w:r>
        <w:t xml:space="preserve"> in place quickly and effectively involving outside agencies when there is need. </w:t>
      </w:r>
    </w:p>
    <w:p w:rsidR="00793D9F" w:rsidRDefault="00793D9F" w:rsidP="00793D9F">
      <w:r>
        <w:t xml:space="preserve">Children can remember key knowledge and vocabulary that they have learnt throughout the year. Children are passionate about reading, phonics and books. They enjoy being outside, keeping their mind and body healthy. They </w:t>
      </w:r>
      <w:proofErr w:type="gramStart"/>
      <w:r>
        <w:t>are excited</w:t>
      </w:r>
      <w:proofErr w:type="gramEnd"/>
      <w:r>
        <w:t xml:space="preserve"> by the natural world. </w:t>
      </w:r>
      <w:proofErr w:type="gramStart"/>
      <w:r>
        <w:t>They play happily with their friends and are learning how to interact with others.</w:t>
      </w:r>
      <w:proofErr w:type="gramEnd"/>
      <w:r>
        <w:t xml:space="preserve"> They can use a range of tools effectively and safely. They can talk confidently with adults and their friends and know that what they say is valued. They love number, pattern, shape and space. </w:t>
      </w:r>
    </w:p>
    <w:p w:rsidR="00793D9F" w:rsidRDefault="00793D9F" w:rsidP="00793D9F">
      <w:r>
        <w:t>Children’s characteristics of effective learning develop throughout the year. Our Early Years children find out and explore, are willing to ‘have a go’, to keep on trying, to be proud of how they accomplish something and solve problems. All these skills and more underpin everything they will go onto learn throughout their time at B.P.S.</w:t>
      </w:r>
    </w:p>
    <w:p w:rsidR="00793D9F" w:rsidRDefault="00793D9F" w:rsidP="00793D9F"/>
    <w:p w:rsidR="00793D9F" w:rsidRDefault="00793D9F" w:rsidP="00793D9F"/>
    <w:p w:rsidR="00793D9F" w:rsidRPr="00D336C7" w:rsidRDefault="00793D9F" w:rsidP="00793D9F">
      <w:pPr>
        <w:pStyle w:val="Default"/>
        <w:rPr>
          <w:rFonts w:asciiTheme="minorHAnsi" w:hAnsiTheme="minorHAnsi" w:cstheme="minorHAnsi"/>
          <w:sz w:val="22"/>
          <w:szCs w:val="22"/>
        </w:rPr>
      </w:pPr>
    </w:p>
    <w:p w:rsidR="00793D9F" w:rsidRDefault="00793D9F" w:rsidP="00793D9F"/>
    <w:p w:rsidR="00793D9F" w:rsidRDefault="00793D9F" w:rsidP="00793D9F"/>
    <w:p w:rsidR="00793D9F" w:rsidRDefault="00793D9F"/>
    <w:p w:rsidR="007D2322" w:rsidRDefault="007D2322"/>
    <w:p w:rsidR="00124100" w:rsidRDefault="00124100" w:rsidP="00124100"/>
    <w:p w:rsidR="00124100" w:rsidRDefault="00124100"/>
    <w:sectPr w:rsidR="00124100">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2322" w:rsidRDefault="007D2322" w:rsidP="007D2322">
      <w:pPr>
        <w:spacing w:after="0" w:line="240" w:lineRule="auto"/>
      </w:pPr>
      <w:r>
        <w:separator/>
      </w:r>
    </w:p>
  </w:endnote>
  <w:endnote w:type="continuationSeparator" w:id="0">
    <w:p w:rsidR="007D2322" w:rsidRDefault="007D2322" w:rsidP="007D23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w:altName w:val="Sassoon"/>
    <w:panose1 w:val="00000000000000000000"/>
    <w:charset w:val="00"/>
    <w:family w:val="swiss"/>
    <w:notTrueType/>
    <w:pitch w:val="default"/>
    <w:sig w:usb0="00000003"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2322" w:rsidRDefault="007D2322" w:rsidP="007D2322">
      <w:pPr>
        <w:spacing w:after="0" w:line="240" w:lineRule="auto"/>
      </w:pPr>
      <w:r>
        <w:separator/>
      </w:r>
    </w:p>
  </w:footnote>
  <w:footnote w:type="continuationSeparator" w:id="0">
    <w:p w:rsidR="007D2322" w:rsidRDefault="007D2322" w:rsidP="007D23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3D9F" w:rsidRPr="00793D9F" w:rsidRDefault="00793D9F">
    <w:pPr>
      <w:pStyle w:val="Header"/>
      <w:rPr>
        <w:rFonts w:ascii="Berlin Sans FB" w:hAnsi="Berlin Sans FB"/>
        <w:sz w:val="28"/>
        <w:szCs w:val="28"/>
        <w:u w:val="single"/>
      </w:rPr>
    </w:pPr>
    <w:r w:rsidRPr="00793D9F">
      <w:rPr>
        <w:rFonts w:ascii="Berlin Sans FB" w:hAnsi="Berlin Sans FB"/>
        <w:sz w:val="28"/>
        <w:szCs w:val="28"/>
        <w:u w:val="single"/>
      </w:rPr>
      <w:t>Our Three I s for our Early Years. B.P.S.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736E"/>
    <w:rsid w:val="0003281C"/>
    <w:rsid w:val="00124100"/>
    <w:rsid w:val="001874B9"/>
    <w:rsid w:val="001F1FE4"/>
    <w:rsid w:val="00434A97"/>
    <w:rsid w:val="005E736E"/>
    <w:rsid w:val="00793D9F"/>
    <w:rsid w:val="007D2322"/>
    <w:rsid w:val="00B47803"/>
    <w:rsid w:val="00E4124D"/>
    <w:rsid w:val="00ED5B96"/>
    <w:rsid w:val="00F156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CB1F4"/>
  <w15:chartTrackingRefBased/>
  <w15:docId w15:val="{2EE9E13C-9B2D-4C42-9846-DDF5B9672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23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322"/>
  </w:style>
  <w:style w:type="paragraph" w:styleId="Footer">
    <w:name w:val="footer"/>
    <w:basedOn w:val="Normal"/>
    <w:link w:val="FooterChar"/>
    <w:uiPriority w:val="99"/>
    <w:unhideWhenUsed/>
    <w:rsid w:val="007D23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322"/>
  </w:style>
  <w:style w:type="paragraph" w:customStyle="1" w:styleId="Default">
    <w:name w:val="Default"/>
    <w:rsid w:val="00793D9F"/>
    <w:pPr>
      <w:autoSpaceDE w:val="0"/>
      <w:autoSpaceDN w:val="0"/>
      <w:adjustRightInd w:val="0"/>
      <w:spacing w:after="0" w:line="240" w:lineRule="auto"/>
    </w:pPr>
    <w:rPr>
      <w:rFonts w:ascii="Sassoon" w:hAnsi="Sassoon" w:cs="Sassoon"/>
      <w:color w:val="000000"/>
      <w:sz w:val="24"/>
      <w:szCs w:val="24"/>
    </w:rPr>
  </w:style>
  <w:style w:type="paragraph" w:styleId="NormalWeb">
    <w:name w:val="Normal (Web)"/>
    <w:basedOn w:val="Normal"/>
    <w:uiPriority w:val="99"/>
    <w:semiHidden/>
    <w:unhideWhenUsed/>
    <w:rsid w:val="00793D9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1242</Words>
  <Characters>7083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Mallender</dc:creator>
  <cp:keywords/>
  <dc:description/>
  <cp:lastModifiedBy>Mark</cp:lastModifiedBy>
  <cp:revision>2</cp:revision>
  <dcterms:created xsi:type="dcterms:W3CDTF">2024-01-21T19:39:00Z</dcterms:created>
  <dcterms:modified xsi:type="dcterms:W3CDTF">2024-01-21T19:39:00Z</dcterms:modified>
</cp:coreProperties>
</file>